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441"/>
        <w:tblW w:w="15571" w:type="dxa"/>
        <w:tblLook w:val="04A0" w:firstRow="1" w:lastRow="0" w:firstColumn="1" w:lastColumn="0" w:noHBand="0" w:noVBand="1"/>
      </w:tblPr>
      <w:tblGrid>
        <w:gridCol w:w="2689"/>
        <w:gridCol w:w="2126"/>
        <w:gridCol w:w="142"/>
        <w:gridCol w:w="1984"/>
        <w:gridCol w:w="2126"/>
        <w:gridCol w:w="71"/>
        <w:gridCol w:w="2197"/>
        <w:gridCol w:w="2118"/>
        <w:gridCol w:w="196"/>
        <w:gridCol w:w="1922"/>
      </w:tblGrid>
      <w:tr w:rsidR="008C474D" w:rsidRPr="00055C28" w:rsidTr="00A450E7">
        <w:trPr>
          <w:trHeight w:val="378"/>
        </w:trPr>
        <w:tc>
          <w:tcPr>
            <w:tcW w:w="2689" w:type="dxa"/>
          </w:tcPr>
          <w:p w:rsidR="008C474D" w:rsidRPr="00055C28" w:rsidRDefault="008C474D" w:rsidP="00E01E66">
            <w:pPr>
              <w:rPr>
                <w:rFonts w:ascii="Arial" w:hAnsi="Arial" w:cs="Arial"/>
              </w:rPr>
            </w:pPr>
          </w:p>
        </w:tc>
        <w:tc>
          <w:tcPr>
            <w:tcW w:w="4252" w:type="dxa"/>
            <w:gridSpan w:val="3"/>
          </w:tcPr>
          <w:p w:rsidR="008C474D" w:rsidRPr="00055C28" w:rsidRDefault="008C474D" w:rsidP="00E01E66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Autumn</w:t>
            </w:r>
          </w:p>
        </w:tc>
        <w:tc>
          <w:tcPr>
            <w:tcW w:w="4394" w:type="dxa"/>
            <w:gridSpan w:val="3"/>
          </w:tcPr>
          <w:p w:rsidR="008C474D" w:rsidRPr="00055C28" w:rsidRDefault="008C474D" w:rsidP="00E01E66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Spring</w:t>
            </w:r>
          </w:p>
        </w:tc>
        <w:tc>
          <w:tcPr>
            <w:tcW w:w="4236" w:type="dxa"/>
            <w:gridSpan w:val="3"/>
          </w:tcPr>
          <w:p w:rsidR="008C474D" w:rsidRPr="00055C28" w:rsidRDefault="008C474D" w:rsidP="00E01E66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Summer</w:t>
            </w:r>
          </w:p>
        </w:tc>
      </w:tr>
      <w:tr w:rsidR="008C474D" w:rsidRPr="00055C28" w:rsidTr="00A450E7">
        <w:trPr>
          <w:trHeight w:val="558"/>
        </w:trPr>
        <w:tc>
          <w:tcPr>
            <w:tcW w:w="2689" w:type="dxa"/>
          </w:tcPr>
          <w:p w:rsidR="008C474D" w:rsidRPr="00055C28" w:rsidRDefault="008C474D" w:rsidP="00E01E66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Curriculum Theme</w:t>
            </w:r>
          </w:p>
        </w:tc>
        <w:tc>
          <w:tcPr>
            <w:tcW w:w="4252" w:type="dxa"/>
            <w:gridSpan w:val="3"/>
          </w:tcPr>
          <w:p w:rsidR="008C474D" w:rsidRPr="00055C28" w:rsidRDefault="008C474D" w:rsidP="00E01E66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Ourselves</w:t>
            </w:r>
          </w:p>
          <w:p w:rsidR="008C474D" w:rsidRPr="00055C28" w:rsidRDefault="008C474D" w:rsidP="00E01E66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Into the Woods</w:t>
            </w:r>
          </w:p>
        </w:tc>
        <w:tc>
          <w:tcPr>
            <w:tcW w:w="4394" w:type="dxa"/>
            <w:gridSpan w:val="3"/>
          </w:tcPr>
          <w:p w:rsidR="008C474D" w:rsidRPr="00055C28" w:rsidRDefault="00CB6926" w:rsidP="00E01E66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London</w:t>
            </w:r>
          </w:p>
        </w:tc>
        <w:tc>
          <w:tcPr>
            <w:tcW w:w="4236" w:type="dxa"/>
            <w:gridSpan w:val="3"/>
          </w:tcPr>
          <w:p w:rsidR="008C474D" w:rsidRPr="00055C28" w:rsidRDefault="00CB6926" w:rsidP="00E01E66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Sailing the Sea</w:t>
            </w:r>
          </w:p>
        </w:tc>
      </w:tr>
      <w:tr w:rsidR="008C474D" w:rsidRPr="00055C28" w:rsidTr="00A450E7">
        <w:trPr>
          <w:trHeight w:val="1007"/>
        </w:trPr>
        <w:tc>
          <w:tcPr>
            <w:tcW w:w="2689" w:type="dxa"/>
          </w:tcPr>
          <w:p w:rsidR="008C474D" w:rsidRPr="00055C28" w:rsidRDefault="008C474D" w:rsidP="00E01E66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Science</w:t>
            </w:r>
            <w:r w:rsidR="00F75DD6" w:rsidRPr="00055C28">
              <w:rPr>
                <w:rFonts w:ascii="Arial" w:hAnsi="Arial" w:cs="Arial"/>
                <w:b/>
              </w:rPr>
              <w:t xml:space="preserve"> Year 1</w:t>
            </w:r>
          </w:p>
          <w:p w:rsidR="008C474D" w:rsidRPr="00055C28" w:rsidRDefault="008C474D" w:rsidP="00E01E66">
            <w:pPr>
              <w:rPr>
                <w:rFonts w:ascii="Arial" w:hAnsi="Arial" w:cs="Arial"/>
              </w:rPr>
            </w:pPr>
            <w:r w:rsidRPr="00055C28">
              <w:rPr>
                <w:rFonts w:ascii="Arial" w:hAnsi="Arial" w:cs="Arial"/>
              </w:rPr>
              <w:t>Seasonal Changes running throughout the year.</w:t>
            </w:r>
          </w:p>
        </w:tc>
        <w:tc>
          <w:tcPr>
            <w:tcW w:w="4252" w:type="dxa"/>
            <w:gridSpan w:val="3"/>
          </w:tcPr>
          <w:p w:rsidR="008C474D" w:rsidRPr="00055C28" w:rsidRDefault="008C474D" w:rsidP="00E01E66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Plants and Trees</w:t>
            </w:r>
          </w:p>
        </w:tc>
        <w:tc>
          <w:tcPr>
            <w:tcW w:w="4394" w:type="dxa"/>
            <w:gridSpan w:val="3"/>
          </w:tcPr>
          <w:p w:rsidR="008C474D" w:rsidRPr="00055C28" w:rsidRDefault="008C474D" w:rsidP="00E01E66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Everyday Materials</w:t>
            </w:r>
          </w:p>
        </w:tc>
        <w:tc>
          <w:tcPr>
            <w:tcW w:w="4236" w:type="dxa"/>
            <w:gridSpan w:val="3"/>
          </w:tcPr>
          <w:p w:rsidR="008C474D" w:rsidRPr="00055C28" w:rsidRDefault="008C474D" w:rsidP="00E01E66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Animals (including humans)</w:t>
            </w:r>
          </w:p>
        </w:tc>
      </w:tr>
      <w:tr w:rsidR="00A450E7" w:rsidRPr="00055C28" w:rsidTr="00043A28">
        <w:trPr>
          <w:trHeight w:val="698"/>
        </w:trPr>
        <w:tc>
          <w:tcPr>
            <w:tcW w:w="2689" w:type="dxa"/>
          </w:tcPr>
          <w:p w:rsidR="00A450E7" w:rsidRPr="00055C28" w:rsidRDefault="00A450E7" w:rsidP="00A450E7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Science Year 2</w:t>
            </w:r>
          </w:p>
        </w:tc>
        <w:tc>
          <w:tcPr>
            <w:tcW w:w="4252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Materials</w:t>
            </w:r>
          </w:p>
        </w:tc>
        <w:tc>
          <w:tcPr>
            <w:tcW w:w="2126" w:type="dxa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Animals including humans</w:t>
            </w:r>
          </w:p>
        </w:tc>
        <w:tc>
          <w:tcPr>
            <w:tcW w:w="2268" w:type="dxa"/>
            <w:gridSpan w:val="2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Plants and Growth</w:t>
            </w:r>
          </w:p>
        </w:tc>
        <w:tc>
          <w:tcPr>
            <w:tcW w:w="4236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Living things and their habitats</w:t>
            </w:r>
          </w:p>
        </w:tc>
      </w:tr>
      <w:tr w:rsidR="00B602D8" w:rsidRPr="00055C28" w:rsidTr="00894709">
        <w:trPr>
          <w:trHeight w:val="404"/>
        </w:trPr>
        <w:tc>
          <w:tcPr>
            <w:tcW w:w="2689" w:type="dxa"/>
          </w:tcPr>
          <w:p w:rsidR="00B602D8" w:rsidRPr="00055C28" w:rsidRDefault="00B602D8" w:rsidP="00A450E7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Computing</w:t>
            </w:r>
          </w:p>
        </w:tc>
        <w:tc>
          <w:tcPr>
            <w:tcW w:w="2126" w:type="dxa"/>
          </w:tcPr>
          <w:p w:rsidR="00B602D8" w:rsidRPr="00055C28" w:rsidRDefault="00B602D8" w:rsidP="00A450E7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Digital literacy</w:t>
            </w:r>
          </w:p>
        </w:tc>
        <w:tc>
          <w:tcPr>
            <w:tcW w:w="2126" w:type="dxa"/>
            <w:gridSpan w:val="2"/>
          </w:tcPr>
          <w:p w:rsidR="00B602D8" w:rsidRPr="00055C28" w:rsidRDefault="00B602D8" w:rsidP="00A450E7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IT around us</w:t>
            </w:r>
          </w:p>
        </w:tc>
        <w:tc>
          <w:tcPr>
            <w:tcW w:w="2197" w:type="dxa"/>
            <w:gridSpan w:val="2"/>
          </w:tcPr>
          <w:p w:rsidR="00B602D8" w:rsidRPr="00055C28" w:rsidRDefault="00B602D8" w:rsidP="00A450E7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Digital writing</w:t>
            </w:r>
          </w:p>
        </w:tc>
        <w:tc>
          <w:tcPr>
            <w:tcW w:w="2197" w:type="dxa"/>
          </w:tcPr>
          <w:p w:rsidR="00B602D8" w:rsidRPr="00055C28" w:rsidRDefault="00043A28" w:rsidP="00043A2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Moving a robot</w:t>
            </w:r>
            <w:r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2118" w:type="dxa"/>
          </w:tcPr>
          <w:p w:rsidR="00043A28" w:rsidRPr="00055C28" w:rsidRDefault="00043A28" w:rsidP="00043A2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Digital painting</w:t>
            </w:r>
            <w:r w:rsidRPr="00055C28">
              <w:rPr>
                <w:rFonts w:ascii="Arial" w:hAnsi="Arial" w:cs="Arial"/>
                <w:szCs w:val="24"/>
              </w:rPr>
              <w:t xml:space="preserve"> </w:t>
            </w:r>
          </w:p>
          <w:p w:rsidR="00B602D8" w:rsidRPr="00055C28" w:rsidRDefault="00B602D8" w:rsidP="003D1C5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118" w:type="dxa"/>
            <w:gridSpan w:val="2"/>
          </w:tcPr>
          <w:p w:rsidR="00043A28" w:rsidRDefault="00043A28" w:rsidP="00043A28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Digital Media</w:t>
            </w:r>
            <w:r>
              <w:rPr>
                <w:rFonts w:ascii="Arial" w:hAnsi="Arial" w:cs="Arial"/>
                <w:szCs w:val="24"/>
              </w:rPr>
              <w:t>:</w:t>
            </w:r>
          </w:p>
          <w:p w:rsidR="00B602D8" w:rsidRPr="00055C28" w:rsidRDefault="00043A28" w:rsidP="00043A2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Photography</w:t>
            </w:r>
          </w:p>
        </w:tc>
      </w:tr>
      <w:tr w:rsidR="00A450E7" w:rsidRPr="00055C28" w:rsidTr="00A450E7">
        <w:trPr>
          <w:trHeight w:val="1021"/>
        </w:trPr>
        <w:tc>
          <w:tcPr>
            <w:tcW w:w="2689" w:type="dxa"/>
          </w:tcPr>
          <w:p w:rsidR="00A450E7" w:rsidRPr="00055C28" w:rsidRDefault="00A450E7" w:rsidP="00A450E7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Geography</w:t>
            </w:r>
          </w:p>
          <w:p w:rsidR="00A450E7" w:rsidRPr="00055C28" w:rsidRDefault="00A450E7" w:rsidP="00A450E7">
            <w:pPr>
              <w:rPr>
                <w:rFonts w:ascii="Arial" w:hAnsi="Arial" w:cs="Arial"/>
              </w:rPr>
            </w:pPr>
            <w:r w:rsidRPr="00055C28">
              <w:rPr>
                <w:rFonts w:ascii="Arial" w:hAnsi="Arial" w:cs="Arial"/>
              </w:rPr>
              <w:t>Seasonal Changes running throughout the year.</w:t>
            </w:r>
          </w:p>
        </w:tc>
        <w:tc>
          <w:tcPr>
            <w:tcW w:w="4252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Where do I live? My address and Kidderminster</w:t>
            </w:r>
          </w:p>
        </w:tc>
        <w:tc>
          <w:tcPr>
            <w:tcW w:w="4394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London and the U.K</w:t>
            </w:r>
          </w:p>
        </w:tc>
        <w:tc>
          <w:tcPr>
            <w:tcW w:w="4236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Caribbean</w:t>
            </w:r>
          </w:p>
        </w:tc>
      </w:tr>
      <w:tr w:rsidR="00A450E7" w:rsidRPr="00055C28" w:rsidTr="00A450E7">
        <w:trPr>
          <w:trHeight w:val="404"/>
        </w:trPr>
        <w:tc>
          <w:tcPr>
            <w:tcW w:w="2689" w:type="dxa"/>
          </w:tcPr>
          <w:p w:rsidR="00A450E7" w:rsidRPr="00055C28" w:rsidRDefault="00A450E7" w:rsidP="00A450E7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History</w:t>
            </w:r>
          </w:p>
        </w:tc>
        <w:tc>
          <w:tcPr>
            <w:tcW w:w="4252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What is the past? Our own timeline.</w:t>
            </w:r>
          </w:p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</w:p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Rowland Hill (Significant local person)</w:t>
            </w:r>
          </w:p>
        </w:tc>
        <w:tc>
          <w:tcPr>
            <w:tcW w:w="4394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The Great Fire of London</w:t>
            </w:r>
          </w:p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236" w:type="dxa"/>
            <w:gridSpan w:val="3"/>
          </w:tcPr>
          <w:p w:rsidR="00A450E7" w:rsidRPr="00055C28" w:rsidRDefault="00A450E7" w:rsidP="00043A28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 xml:space="preserve">Christopher Columbus </w:t>
            </w:r>
          </w:p>
        </w:tc>
      </w:tr>
      <w:tr w:rsidR="00A450E7" w:rsidRPr="00055C28" w:rsidTr="00A450E7">
        <w:trPr>
          <w:trHeight w:val="378"/>
        </w:trPr>
        <w:tc>
          <w:tcPr>
            <w:tcW w:w="2689" w:type="dxa"/>
          </w:tcPr>
          <w:p w:rsidR="00A450E7" w:rsidRPr="00055C28" w:rsidRDefault="00A450E7" w:rsidP="00A450E7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Art</w:t>
            </w:r>
          </w:p>
        </w:tc>
        <w:tc>
          <w:tcPr>
            <w:tcW w:w="4252" w:type="dxa"/>
            <w:gridSpan w:val="3"/>
          </w:tcPr>
          <w:p w:rsidR="00A450E7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Printing</w:t>
            </w:r>
          </w:p>
          <w:p w:rsidR="003D1C5E" w:rsidRPr="00055C28" w:rsidRDefault="003D1C5E" w:rsidP="00A450E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394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Drawing</w:t>
            </w:r>
          </w:p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236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Digital Media</w:t>
            </w:r>
          </w:p>
        </w:tc>
      </w:tr>
      <w:tr w:rsidR="00A450E7" w:rsidRPr="00055C28" w:rsidTr="00A450E7">
        <w:trPr>
          <w:trHeight w:val="565"/>
        </w:trPr>
        <w:tc>
          <w:tcPr>
            <w:tcW w:w="2689" w:type="dxa"/>
          </w:tcPr>
          <w:p w:rsidR="00A450E7" w:rsidRPr="00055C28" w:rsidRDefault="00A450E7" w:rsidP="00A450E7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Design and Technology</w:t>
            </w:r>
          </w:p>
        </w:tc>
        <w:tc>
          <w:tcPr>
            <w:tcW w:w="4252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Moving Pictures:</w:t>
            </w:r>
          </w:p>
          <w:p w:rsidR="00A450E7" w:rsidRPr="00055C28" w:rsidRDefault="00A450E7" w:rsidP="00A450E7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Making a moving picture book</w:t>
            </w:r>
          </w:p>
        </w:tc>
        <w:tc>
          <w:tcPr>
            <w:tcW w:w="4394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Structures:</w:t>
            </w:r>
          </w:p>
          <w:p w:rsidR="00A450E7" w:rsidRPr="00055C28" w:rsidRDefault="00554A9C" w:rsidP="00A450E7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Constructing a pencil holder</w:t>
            </w:r>
          </w:p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bookmarkStart w:id="0" w:name="_GoBack"/>
            <w:bookmarkEnd w:id="0"/>
          </w:p>
        </w:tc>
        <w:tc>
          <w:tcPr>
            <w:tcW w:w="4236" w:type="dxa"/>
            <w:gridSpan w:val="3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Cooking and Nutrition:</w:t>
            </w:r>
          </w:p>
          <w:p w:rsidR="00A450E7" w:rsidRPr="00055C28" w:rsidRDefault="00A450E7" w:rsidP="00A450E7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Smoothies</w:t>
            </w:r>
          </w:p>
        </w:tc>
      </w:tr>
      <w:tr w:rsidR="00A450E7" w:rsidRPr="00055C28" w:rsidTr="00043A28">
        <w:trPr>
          <w:trHeight w:val="404"/>
        </w:trPr>
        <w:tc>
          <w:tcPr>
            <w:tcW w:w="2689" w:type="dxa"/>
          </w:tcPr>
          <w:p w:rsidR="00A450E7" w:rsidRPr="00055C28" w:rsidRDefault="00A450E7" w:rsidP="00A450E7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Religious Education</w:t>
            </w:r>
          </w:p>
        </w:tc>
        <w:tc>
          <w:tcPr>
            <w:tcW w:w="2268" w:type="dxa"/>
            <w:gridSpan w:val="2"/>
            <w:vAlign w:val="center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0"/>
              </w:rPr>
            </w:pPr>
            <w:r w:rsidRPr="00055C28">
              <w:rPr>
                <w:rFonts w:ascii="Arial" w:hAnsi="Arial" w:cs="Arial"/>
                <w:szCs w:val="20"/>
              </w:rPr>
              <w:t>What does it mean to belong to a faith community?</w:t>
            </w:r>
          </w:p>
        </w:tc>
        <w:tc>
          <w:tcPr>
            <w:tcW w:w="1984" w:type="dxa"/>
            <w:vAlign w:val="center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0"/>
              </w:rPr>
            </w:pPr>
            <w:r w:rsidRPr="00055C28">
              <w:rPr>
                <w:rFonts w:ascii="Arial" w:hAnsi="Arial" w:cs="Arial"/>
                <w:szCs w:val="20"/>
              </w:rPr>
              <w:t>Why does Christmas matter to Christians?</w:t>
            </w:r>
          </w:p>
        </w:tc>
        <w:tc>
          <w:tcPr>
            <w:tcW w:w="2126" w:type="dxa"/>
            <w:vAlign w:val="center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0"/>
              </w:rPr>
            </w:pPr>
            <w:r w:rsidRPr="00055C28">
              <w:rPr>
                <w:rFonts w:ascii="Arial" w:hAnsi="Arial" w:cs="Arial"/>
                <w:szCs w:val="20"/>
              </w:rPr>
              <w:t>Part one:</w:t>
            </w:r>
          </w:p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0"/>
              </w:rPr>
            </w:pPr>
            <w:r w:rsidRPr="00055C28">
              <w:rPr>
                <w:rFonts w:ascii="Arial" w:hAnsi="Arial" w:cs="Arial"/>
                <w:szCs w:val="20"/>
              </w:rPr>
              <w:t>Who is a Muslim and how do they live?</w:t>
            </w:r>
          </w:p>
        </w:tc>
        <w:tc>
          <w:tcPr>
            <w:tcW w:w="2268" w:type="dxa"/>
            <w:gridSpan w:val="2"/>
            <w:vAlign w:val="center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0"/>
              </w:rPr>
            </w:pPr>
            <w:r w:rsidRPr="00055C28">
              <w:rPr>
                <w:rFonts w:ascii="Arial" w:hAnsi="Arial" w:cs="Arial"/>
                <w:szCs w:val="20"/>
              </w:rPr>
              <w:t>Why does Easter matter to Christians?</w:t>
            </w:r>
          </w:p>
        </w:tc>
        <w:tc>
          <w:tcPr>
            <w:tcW w:w="2314" w:type="dxa"/>
            <w:gridSpan w:val="2"/>
            <w:vAlign w:val="center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0"/>
              </w:rPr>
            </w:pPr>
            <w:r w:rsidRPr="00055C28">
              <w:rPr>
                <w:rFonts w:ascii="Arial" w:hAnsi="Arial" w:cs="Arial"/>
                <w:szCs w:val="20"/>
              </w:rPr>
              <w:t>Part two:</w:t>
            </w:r>
          </w:p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0"/>
              </w:rPr>
            </w:pPr>
            <w:r w:rsidRPr="00055C28">
              <w:rPr>
                <w:rFonts w:ascii="Arial" w:hAnsi="Arial" w:cs="Arial"/>
                <w:szCs w:val="20"/>
              </w:rPr>
              <w:t>Who is a Muslim and how do they live?</w:t>
            </w:r>
          </w:p>
        </w:tc>
        <w:tc>
          <w:tcPr>
            <w:tcW w:w="1922" w:type="dxa"/>
            <w:vAlign w:val="center"/>
          </w:tcPr>
          <w:p w:rsidR="00A450E7" w:rsidRPr="00055C28" w:rsidRDefault="00A450E7" w:rsidP="00A450E7">
            <w:pPr>
              <w:jc w:val="center"/>
              <w:rPr>
                <w:rFonts w:ascii="Arial" w:hAnsi="Arial" w:cs="Arial"/>
                <w:szCs w:val="20"/>
              </w:rPr>
            </w:pPr>
            <w:r w:rsidRPr="00055C28">
              <w:rPr>
                <w:rFonts w:ascii="Arial" w:hAnsi="Arial" w:cs="Arial"/>
                <w:szCs w:val="20"/>
              </w:rPr>
              <w:t>What makes some places sacred to believers?</w:t>
            </w:r>
          </w:p>
        </w:tc>
      </w:tr>
      <w:tr w:rsidR="00A450E7" w:rsidRPr="00055C28" w:rsidTr="00043A28">
        <w:trPr>
          <w:trHeight w:val="378"/>
        </w:trPr>
        <w:tc>
          <w:tcPr>
            <w:tcW w:w="2689" w:type="dxa"/>
          </w:tcPr>
          <w:p w:rsidR="00A450E7" w:rsidRPr="003C20CB" w:rsidRDefault="00A450E7" w:rsidP="00A450E7">
            <w:pPr>
              <w:rPr>
                <w:rFonts w:ascii="Arial" w:hAnsi="Arial" w:cs="Arial"/>
                <w:b/>
              </w:rPr>
            </w:pPr>
            <w:r w:rsidRPr="003C20CB">
              <w:rPr>
                <w:rFonts w:ascii="Arial" w:hAnsi="Arial" w:cs="Arial"/>
                <w:b/>
              </w:rPr>
              <w:t>Music</w:t>
            </w:r>
          </w:p>
          <w:p w:rsidR="00A450E7" w:rsidRPr="003C20CB" w:rsidRDefault="00A450E7" w:rsidP="00A450E7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gridSpan w:val="2"/>
          </w:tcPr>
          <w:p w:rsidR="00A450E7" w:rsidRPr="003C20CB" w:rsidRDefault="00A450E7" w:rsidP="00E34B24">
            <w:pPr>
              <w:jc w:val="center"/>
              <w:rPr>
                <w:rFonts w:ascii="Arial" w:hAnsi="Arial" w:cs="Arial"/>
                <w:szCs w:val="24"/>
              </w:rPr>
            </w:pPr>
            <w:r w:rsidRPr="003C20CB">
              <w:rPr>
                <w:rFonts w:ascii="Arial" w:hAnsi="Arial" w:cs="Arial"/>
                <w:bCs/>
                <w:szCs w:val="24"/>
                <w:shd w:val="clear" w:color="auto" w:fill="FFFFFF"/>
              </w:rPr>
              <w:t xml:space="preserve">Pulse and rhythm (Theme: </w:t>
            </w:r>
            <w:r w:rsidR="00E34B24">
              <w:rPr>
                <w:rFonts w:ascii="Arial" w:hAnsi="Arial" w:cs="Arial"/>
                <w:bCs/>
                <w:szCs w:val="24"/>
                <w:shd w:val="clear" w:color="auto" w:fill="FFFFFF"/>
              </w:rPr>
              <w:t>My favourite things)</w:t>
            </w:r>
          </w:p>
        </w:tc>
        <w:tc>
          <w:tcPr>
            <w:tcW w:w="1984" w:type="dxa"/>
          </w:tcPr>
          <w:p w:rsidR="00A450E7" w:rsidRPr="003C20CB" w:rsidRDefault="00A450E7" w:rsidP="00A450E7">
            <w:pPr>
              <w:jc w:val="center"/>
              <w:rPr>
                <w:rFonts w:ascii="Arial" w:hAnsi="Arial" w:cs="Arial"/>
              </w:rPr>
            </w:pPr>
            <w:r w:rsidRPr="003C20CB">
              <w:rPr>
                <w:rFonts w:ascii="Arial" w:hAnsi="Arial" w:cs="Arial"/>
                <w:bCs/>
                <w:szCs w:val="27"/>
                <w:shd w:val="clear" w:color="auto" w:fill="FFFFFF"/>
              </w:rPr>
              <w:t>Tempo (Theme: Snail and mouse)</w:t>
            </w:r>
          </w:p>
        </w:tc>
        <w:tc>
          <w:tcPr>
            <w:tcW w:w="2126" w:type="dxa"/>
          </w:tcPr>
          <w:p w:rsidR="00A450E7" w:rsidRPr="003C20CB" w:rsidRDefault="00A450E7" w:rsidP="00A450E7">
            <w:pPr>
              <w:jc w:val="center"/>
              <w:rPr>
                <w:rFonts w:ascii="Arial" w:hAnsi="Arial" w:cs="Arial"/>
              </w:rPr>
            </w:pPr>
            <w:r w:rsidRPr="003C20CB">
              <w:rPr>
                <w:rFonts w:ascii="Arial" w:hAnsi="Arial" w:cs="Arial"/>
                <w:bCs/>
                <w:szCs w:val="27"/>
                <w:shd w:val="clear" w:color="auto" w:fill="FFFFFF"/>
              </w:rPr>
              <w:t>Musical vocabulary (Theme: Under the sea)</w:t>
            </w:r>
          </w:p>
        </w:tc>
        <w:tc>
          <w:tcPr>
            <w:tcW w:w="2268" w:type="dxa"/>
            <w:gridSpan w:val="2"/>
          </w:tcPr>
          <w:p w:rsidR="00A450E7" w:rsidRPr="003C20CB" w:rsidRDefault="00A450E7" w:rsidP="00A450E7">
            <w:pPr>
              <w:jc w:val="center"/>
              <w:rPr>
                <w:rFonts w:ascii="Arial" w:hAnsi="Arial" w:cs="Arial"/>
              </w:rPr>
            </w:pPr>
            <w:r w:rsidRPr="003C20CB">
              <w:rPr>
                <w:rFonts w:ascii="Arial" w:hAnsi="Arial" w:cs="Arial"/>
                <w:bCs/>
                <w:szCs w:val="27"/>
                <w:shd w:val="clear" w:color="auto" w:fill="FFFFFF"/>
              </w:rPr>
              <w:t xml:space="preserve">Timbre and rhythmic patterns (Theme: </w:t>
            </w:r>
            <w:proofErr w:type="spellStart"/>
            <w:r w:rsidRPr="003C20CB">
              <w:rPr>
                <w:rFonts w:ascii="Arial" w:hAnsi="Arial" w:cs="Arial"/>
                <w:bCs/>
                <w:szCs w:val="27"/>
                <w:shd w:val="clear" w:color="auto" w:fill="FFFFFF"/>
              </w:rPr>
              <w:t>Fairytales</w:t>
            </w:r>
            <w:proofErr w:type="spellEnd"/>
            <w:r w:rsidRPr="003C20CB">
              <w:rPr>
                <w:rFonts w:ascii="Arial" w:hAnsi="Arial" w:cs="Arial"/>
                <w:bCs/>
                <w:szCs w:val="27"/>
                <w:shd w:val="clear" w:color="auto" w:fill="FFFFFF"/>
              </w:rPr>
              <w:t>)</w:t>
            </w:r>
          </w:p>
        </w:tc>
        <w:tc>
          <w:tcPr>
            <w:tcW w:w="2314" w:type="dxa"/>
            <w:gridSpan w:val="2"/>
          </w:tcPr>
          <w:p w:rsidR="00A450E7" w:rsidRPr="003C20CB" w:rsidRDefault="00A450E7" w:rsidP="00A450E7">
            <w:pPr>
              <w:jc w:val="center"/>
              <w:rPr>
                <w:rFonts w:ascii="Arial" w:hAnsi="Arial" w:cs="Arial"/>
              </w:rPr>
            </w:pPr>
            <w:r w:rsidRPr="003C20CB">
              <w:rPr>
                <w:rFonts w:ascii="Arial" w:hAnsi="Arial" w:cs="Arial"/>
                <w:bCs/>
                <w:szCs w:val="27"/>
                <w:shd w:val="clear" w:color="auto" w:fill="FFFFFF"/>
              </w:rPr>
              <w:t>Pitch and tempo (Theme: Superheroes)</w:t>
            </w:r>
          </w:p>
        </w:tc>
        <w:tc>
          <w:tcPr>
            <w:tcW w:w="1922" w:type="dxa"/>
          </w:tcPr>
          <w:p w:rsidR="00A450E7" w:rsidRPr="003C20CB" w:rsidRDefault="00A450E7" w:rsidP="00A450E7">
            <w:pPr>
              <w:jc w:val="center"/>
              <w:rPr>
                <w:rFonts w:ascii="Arial" w:hAnsi="Arial" w:cs="Arial"/>
              </w:rPr>
            </w:pPr>
            <w:r w:rsidRPr="003C20CB">
              <w:rPr>
                <w:rFonts w:ascii="Arial" w:hAnsi="Arial" w:cs="Arial"/>
                <w:bCs/>
                <w:szCs w:val="27"/>
                <w:shd w:val="clear" w:color="auto" w:fill="FFFFFF"/>
              </w:rPr>
              <w:t>Vocal and body sounds (Theme: By the sea)</w:t>
            </w:r>
          </w:p>
        </w:tc>
      </w:tr>
      <w:tr w:rsidR="00055C28" w:rsidRPr="00055C28" w:rsidTr="00043A28">
        <w:trPr>
          <w:trHeight w:val="64"/>
        </w:trPr>
        <w:tc>
          <w:tcPr>
            <w:tcW w:w="2689" w:type="dxa"/>
          </w:tcPr>
          <w:p w:rsidR="00055C28" w:rsidRPr="00055C28" w:rsidRDefault="00055C28" w:rsidP="00A450E7">
            <w:pPr>
              <w:rPr>
                <w:rFonts w:ascii="Arial" w:hAnsi="Arial" w:cs="Arial"/>
                <w:b/>
              </w:rPr>
            </w:pPr>
            <w:r w:rsidRPr="00055C28">
              <w:rPr>
                <w:rFonts w:ascii="Arial" w:hAnsi="Arial" w:cs="Arial"/>
                <w:b/>
              </w:rPr>
              <w:t>Physical Education</w:t>
            </w:r>
          </w:p>
        </w:tc>
        <w:tc>
          <w:tcPr>
            <w:tcW w:w="2268" w:type="dxa"/>
            <w:gridSpan w:val="2"/>
          </w:tcPr>
          <w:p w:rsidR="00055C28" w:rsidRDefault="00055C28" w:rsidP="00055C28">
            <w:pPr>
              <w:jc w:val="center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Fundamentals</w:t>
            </w:r>
          </w:p>
          <w:p w:rsidR="00055C28" w:rsidRDefault="00055C28" w:rsidP="00055C28">
            <w:pPr>
              <w:jc w:val="center"/>
              <w:rPr>
                <w:rFonts w:ascii="Arial" w:hAnsi="Arial" w:cs="Arial"/>
                <w:shd w:val="clear" w:color="auto" w:fill="FFFFFF"/>
              </w:rPr>
            </w:pPr>
          </w:p>
          <w:p w:rsidR="00055C28" w:rsidRDefault="00055C28" w:rsidP="00055C28">
            <w:pPr>
              <w:jc w:val="center"/>
              <w:rPr>
                <w:rFonts w:ascii="Arial" w:hAnsi="Arial" w:cs="Arial"/>
                <w:shd w:val="clear" w:color="auto" w:fill="FFFFFF"/>
              </w:rPr>
            </w:pPr>
          </w:p>
          <w:p w:rsidR="00055C28" w:rsidRPr="00055C28" w:rsidRDefault="00055C28" w:rsidP="00055C28">
            <w:pPr>
              <w:jc w:val="center"/>
              <w:rPr>
                <w:rFonts w:ascii="Arial" w:hAnsi="Arial" w:cs="Arial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>Gymnastics</w:t>
            </w:r>
          </w:p>
        </w:tc>
        <w:tc>
          <w:tcPr>
            <w:tcW w:w="1984" w:type="dxa"/>
          </w:tcPr>
          <w:p w:rsidR="00055C28" w:rsidRDefault="00055C28" w:rsidP="00A450E7">
            <w:pPr>
              <w:jc w:val="center"/>
              <w:rPr>
                <w:rFonts w:ascii="Arial" w:hAnsi="Arial" w:cs="Arial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Cs w:val="24"/>
                <w:shd w:val="clear" w:color="auto" w:fill="FFFFFF"/>
              </w:rPr>
              <w:t>Invasion Games</w:t>
            </w:r>
          </w:p>
          <w:p w:rsidR="00055C28" w:rsidRDefault="00055C28" w:rsidP="00A450E7">
            <w:pPr>
              <w:jc w:val="center"/>
              <w:rPr>
                <w:rFonts w:ascii="Arial" w:hAnsi="Arial" w:cs="Arial"/>
                <w:szCs w:val="24"/>
                <w:shd w:val="clear" w:color="auto" w:fill="FFFFFF"/>
              </w:rPr>
            </w:pPr>
          </w:p>
          <w:p w:rsidR="00055C28" w:rsidRDefault="00055C28" w:rsidP="00A450E7">
            <w:pPr>
              <w:jc w:val="center"/>
              <w:rPr>
                <w:rFonts w:ascii="Arial" w:hAnsi="Arial" w:cs="Arial"/>
                <w:szCs w:val="24"/>
                <w:shd w:val="clear" w:color="auto" w:fill="FFFFFF"/>
              </w:rPr>
            </w:pPr>
          </w:p>
          <w:p w:rsidR="00055C28" w:rsidRPr="00055C28" w:rsidRDefault="00055C28" w:rsidP="00A450E7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  <w:shd w:val="clear" w:color="auto" w:fill="FFFFFF"/>
              </w:rPr>
              <w:t>Dance</w:t>
            </w:r>
          </w:p>
        </w:tc>
        <w:tc>
          <w:tcPr>
            <w:tcW w:w="2126" w:type="dxa"/>
          </w:tcPr>
          <w:p w:rsidR="00055C28" w:rsidRDefault="00055C28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Target Games</w:t>
            </w:r>
          </w:p>
          <w:p w:rsidR="00055C28" w:rsidRDefault="00055C28" w:rsidP="00A450E7">
            <w:pPr>
              <w:jc w:val="center"/>
              <w:rPr>
                <w:rFonts w:ascii="Arial" w:hAnsi="Arial" w:cs="Arial"/>
                <w:szCs w:val="24"/>
              </w:rPr>
            </w:pPr>
          </w:p>
          <w:p w:rsidR="00055C28" w:rsidRDefault="00055C28" w:rsidP="00A450E7">
            <w:pPr>
              <w:jc w:val="center"/>
              <w:rPr>
                <w:rFonts w:ascii="Arial" w:hAnsi="Arial" w:cs="Arial"/>
                <w:szCs w:val="24"/>
              </w:rPr>
            </w:pPr>
          </w:p>
          <w:p w:rsidR="00055C28" w:rsidRPr="00055C28" w:rsidRDefault="00055C28" w:rsidP="00055C2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Gymnastics</w:t>
            </w:r>
          </w:p>
        </w:tc>
        <w:tc>
          <w:tcPr>
            <w:tcW w:w="2268" w:type="dxa"/>
            <w:gridSpan w:val="2"/>
          </w:tcPr>
          <w:p w:rsidR="00055C28" w:rsidRDefault="00055C28" w:rsidP="00A450E7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OAA/Team Building</w:t>
            </w:r>
          </w:p>
          <w:p w:rsidR="00055C28" w:rsidRDefault="00055C28" w:rsidP="00A450E7">
            <w:pPr>
              <w:jc w:val="center"/>
              <w:rPr>
                <w:rFonts w:ascii="Arial" w:hAnsi="Arial" w:cs="Arial"/>
                <w:szCs w:val="24"/>
              </w:rPr>
            </w:pPr>
          </w:p>
          <w:p w:rsidR="00055C28" w:rsidRPr="00055C28" w:rsidRDefault="00055C28" w:rsidP="00A450E7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Dance</w:t>
            </w:r>
          </w:p>
        </w:tc>
        <w:tc>
          <w:tcPr>
            <w:tcW w:w="2314" w:type="dxa"/>
            <w:gridSpan w:val="2"/>
          </w:tcPr>
          <w:p w:rsidR="00055C28" w:rsidRDefault="00055C28" w:rsidP="00055C28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 xml:space="preserve">Net and </w:t>
            </w:r>
            <w:r>
              <w:rPr>
                <w:rFonts w:ascii="Arial" w:hAnsi="Arial" w:cs="Arial"/>
                <w:szCs w:val="24"/>
              </w:rPr>
              <w:t>Wall Games</w:t>
            </w:r>
          </w:p>
          <w:p w:rsidR="00055C28" w:rsidRDefault="00055C28" w:rsidP="00055C28">
            <w:pPr>
              <w:jc w:val="center"/>
              <w:rPr>
                <w:rFonts w:ascii="Arial" w:hAnsi="Arial" w:cs="Arial"/>
                <w:szCs w:val="24"/>
              </w:rPr>
            </w:pPr>
          </w:p>
          <w:p w:rsidR="00055C28" w:rsidRDefault="00055C28" w:rsidP="00055C28">
            <w:pPr>
              <w:jc w:val="center"/>
              <w:rPr>
                <w:rFonts w:ascii="Arial" w:hAnsi="Arial" w:cs="Arial"/>
                <w:szCs w:val="24"/>
              </w:rPr>
            </w:pPr>
          </w:p>
          <w:p w:rsidR="00055C28" w:rsidRPr="00055C28" w:rsidRDefault="00055C28" w:rsidP="005C70AD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Athletics</w:t>
            </w:r>
          </w:p>
        </w:tc>
        <w:tc>
          <w:tcPr>
            <w:tcW w:w="1922" w:type="dxa"/>
          </w:tcPr>
          <w:p w:rsidR="00055C28" w:rsidRDefault="00055C28" w:rsidP="00055C28">
            <w:pPr>
              <w:jc w:val="center"/>
              <w:rPr>
                <w:rFonts w:ascii="Arial" w:hAnsi="Arial" w:cs="Arial"/>
                <w:szCs w:val="24"/>
              </w:rPr>
            </w:pPr>
            <w:r w:rsidRPr="00055C28">
              <w:rPr>
                <w:rFonts w:ascii="Arial" w:hAnsi="Arial" w:cs="Arial"/>
                <w:szCs w:val="24"/>
              </w:rPr>
              <w:t>Striking and Fielding Games</w:t>
            </w:r>
          </w:p>
          <w:p w:rsidR="00055C28" w:rsidRDefault="00055C28" w:rsidP="00055C28">
            <w:pPr>
              <w:jc w:val="center"/>
              <w:rPr>
                <w:rFonts w:ascii="Arial" w:hAnsi="Arial" w:cs="Arial"/>
                <w:szCs w:val="24"/>
              </w:rPr>
            </w:pPr>
          </w:p>
          <w:p w:rsidR="00055C28" w:rsidRPr="00055C28" w:rsidRDefault="00055C28" w:rsidP="00055C2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Fitness</w:t>
            </w:r>
          </w:p>
        </w:tc>
      </w:tr>
    </w:tbl>
    <w:p w:rsidR="005C70AD" w:rsidRDefault="005C70AD" w:rsidP="005C70AD">
      <w:pPr>
        <w:rPr>
          <w:rFonts w:ascii="Arial" w:hAnsi="Arial" w:cs="Arial"/>
          <w:b/>
          <w:sz w:val="32"/>
          <w:u w:val="single"/>
        </w:rPr>
      </w:pPr>
    </w:p>
    <w:p w:rsidR="005C70AD" w:rsidRDefault="005C70AD" w:rsidP="005C70AD">
      <w:pPr>
        <w:rPr>
          <w:rFonts w:ascii="Arial" w:hAnsi="Arial" w:cs="Arial"/>
          <w:b/>
          <w:sz w:val="32"/>
          <w:u w:val="single"/>
        </w:rPr>
      </w:pPr>
      <w:r>
        <w:rPr>
          <w:rFonts w:ascii="Arial" w:hAnsi="Arial" w:cs="Arial"/>
          <w:b/>
          <w:sz w:val="32"/>
          <w:u w:val="single"/>
        </w:rPr>
        <w:lastRenderedPageBreak/>
        <w:t>Things to note:</w:t>
      </w:r>
    </w:p>
    <w:p w:rsidR="00B606FC" w:rsidRPr="00E4273E" w:rsidRDefault="005C70AD" w:rsidP="005C70A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Computing in Cycle B is the Year 1</w:t>
      </w:r>
      <w:r w:rsidRPr="00E4273E">
        <w:rPr>
          <w:rFonts w:ascii="Arial" w:hAnsi="Arial" w:cs="Arial"/>
          <w:sz w:val="28"/>
        </w:rPr>
        <w:t xml:space="preserve"> units</w:t>
      </w:r>
      <w:r w:rsidR="00B606FC">
        <w:rPr>
          <w:rFonts w:ascii="Arial" w:hAnsi="Arial" w:cs="Arial"/>
          <w:sz w:val="28"/>
        </w:rPr>
        <w:t xml:space="preserve"> plus a Year 2 unit – photography, </w:t>
      </w:r>
    </w:p>
    <w:p w:rsidR="005C70AD" w:rsidRPr="00E4273E" w:rsidRDefault="005C70AD" w:rsidP="005C70A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PE in Cycle B is the Year 1</w:t>
      </w:r>
      <w:r w:rsidRPr="00E4273E">
        <w:rPr>
          <w:rFonts w:ascii="Arial" w:hAnsi="Arial" w:cs="Arial"/>
          <w:sz w:val="28"/>
        </w:rPr>
        <w:t xml:space="preserve"> units</w:t>
      </w:r>
      <w:r>
        <w:rPr>
          <w:rFonts w:ascii="Arial" w:hAnsi="Arial" w:cs="Arial"/>
          <w:sz w:val="28"/>
        </w:rPr>
        <w:t>.</w:t>
      </w:r>
    </w:p>
    <w:p w:rsidR="005C70AD" w:rsidRDefault="005C70AD" w:rsidP="005C70A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DT in Cycle B is the Year 1</w:t>
      </w:r>
      <w:r w:rsidRPr="00E4273E">
        <w:rPr>
          <w:rFonts w:ascii="Arial" w:hAnsi="Arial" w:cs="Arial"/>
          <w:sz w:val="28"/>
        </w:rPr>
        <w:t xml:space="preserve"> units</w:t>
      </w:r>
      <w:r>
        <w:rPr>
          <w:rFonts w:ascii="Arial" w:hAnsi="Arial" w:cs="Arial"/>
          <w:sz w:val="28"/>
        </w:rPr>
        <w:t>.</w:t>
      </w:r>
    </w:p>
    <w:p w:rsidR="005C70AD" w:rsidRDefault="005C70AD" w:rsidP="005C70A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RE in Cycle B is the Year 1</w:t>
      </w:r>
      <w:r w:rsidRPr="00E4273E">
        <w:rPr>
          <w:rFonts w:ascii="Arial" w:hAnsi="Arial" w:cs="Arial"/>
          <w:sz w:val="28"/>
        </w:rPr>
        <w:t xml:space="preserve"> units</w:t>
      </w:r>
      <w:r>
        <w:rPr>
          <w:rFonts w:ascii="Arial" w:hAnsi="Arial" w:cs="Arial"/>
          <w:sz w:val="28"/>
        </w:rPr>
        <w:t>.</w:t>
      </w:r>
    </w:p>
    <w:p w:rsidR="005C70AD" w:rsidRDefault="005C70AD" w:rsidP="005C70A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Art in Cycle B is the Year 1</w:t>
      </w:r>
      <w:r w:rsidRPr="00E4273E">
        <w:rPr>
          <w:rFonts w:ascii="Arial" w:hAnsi="Arial" w:cs="Arial"/>
          <w:sz w:val="28"/>
        </w:rPr>
        <w:t xml:space="preserve"> units</w:t>
      </w:r>
      <w:r>
        <w:rPr>
          <w:rFonts w:ascii="Arial" w:hAnsi="Arial" w:cs="Arial"/>
          <w:sz w:val="28"/>
        </w:rPr>
        <w:t xml:space="preserve">. </w:t>
      </w:r>
    </w:p>
    <w:p w:rsidR="005C70AD" w:rsidRDefault="005C70AD" w:rsidP="005C70AD">
      <w:pPr>
        <w:rPr>
          <w:rFonts w:ascii="Arial" w:hAnsi="Arial" w:cs="Arial"/>
          <w:sz w:val="28"/>
        </w:rPr>
      </w:pPr>
    </w:p>
    <w:p w:rsidR="005C70AD" w:rsidRDefault="005C70AD" w:rsidP="005C70A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Music follows </w:t>
      </w:r>
      <w:proofErr w:type="spellStart"/>
      <w:r>
        <w:rPr>
          <w:rFonts w:ascii="Arial" w:hAnsi="Arial" w:cs="Arial"/>
          <w:sz w:val="28"/>
        </w:rPr>
        <w:t>Kapow</w:t>
      </w:r>
      <w:proofErr w:type="spellEnd"/>
      <w:r>
        <w:rPr>
          <w:rFonts w:ascii="Arial" w:hAnsi="Arial" w:cs="Arial"/>
          <w:sz w:val="28"/>
        </w:rPr>
        <w:t xml:space="preserve"> mixed year group planning.</w:t>
      </w:r>
    </w:p>
    <w:p w:rsidR="005C70AD" w:rsidRDefault="005C70AD" w:rsidP="005C70A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Maths is White Rose mixed year group planning. </w:t>
      </w:r>
    </w:p>
    <w:p w:rsidR="005C70AD" w:rsidRDefault="005C70AD" w:rsidP="005C70AD">
      <w:pPr>
        <w:rPr>
          <w:rFonts w:ascii="Arial" w:hAnsi="Arial" w:cs="Arial"/>
          <w:sz w:val="28"/>
        </w:rPr>
      </w:pPr>
    </w:p>
    <w:p w:rsidR="005C70AD" w:rsidRDefault="005C70AD" w:rsidP="005C70A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Science is taught to each year group discretely. </w:t>
      </w:r>
    </w:p>
    <w:p w:rsidR="005C70AD" w:rsidRPr="00E4273E" w:rsidRDefault="005C70AD" w:rsidP="005C70A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PSHRE is taught to each year group discretely. </w:t>
      </w:r>
    </w:p>
    <w:p w:rsidR="00EF163E" w:rsidRPr="00055C28" w:rsidRDefault="00043A28" w:rsidP="00332B7C">
      <w:pPr>
        <w:rPr>
          <w:rFonts w:ascii="Arial" w:hAnsi="Arial" w:cs="Arial"/>
          <w:b/>
          <w:sz w:val="36"/>
          <w:u w:val="single"/>
        </w:rPr>
      </w:pPr>
    </w:p>
    <w:sectPr w:rsidR="00EF163E" w:rsidRPr="00055C28" w:rsidSect="008C474D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E66" w:rsidRDefault="00E01E66" w:rsidP="00E01E66">
      <w:pPr>
        <w:spacing w:after="0" w:line="240" w:lineRule="auto"/>
      </w:pPr>
      <w:r>
        <w:separator/>
      </w:r>
    </w:p>
  </w:endnote>
  <w:endnote w:type="continuationSeparator" w:id="0">
    <w:p w:rsidR="00E01E66" w:rsidRDefault="00E01E66" w:rsidP="00E01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E66" w:rsidRDefault="00E01E66" w:rsidP="00E01E66">
      <w:pPr>
        <w:spacing w:after="0" w:line="240" w:lineRule="auto"/>
      </w:pPr>
      <w:r>
        <w:separator/>
      </w:r>
    </w:p>
  </w:footnote>
  <w:footnote w:type="continuationSeparator" w:id="0">
    <w:p w:rsidR="00E01E66" w:rsidRDefault="00E01E66" w:rsidP="00E01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E66" w:rsidRPr="008C474D" w:rsidRDefault="00E01E66" w:rsidP="00E01E66">
    <w:pPr>
      <w:jc w:val="center"/>
      <w:rPr>
        <w:rFonts w:ascii="Arial" w:hAnsi="Arial" w:cs="Arial"/>
        <w:b/>
        <w:sz w:val="36"/>
        <w:u w:val="single"/>
      </w:rPr>
    </w:pPr>
    <w:r>
      <w:rPr>
        <w:rFonts w:ascii="Arial" w:hAnsi="Arial" w:cs="Arial"/>
        <w:b/>
        <w:noProof/>
        <w:sz w:val="36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259F10EE" wp14:editId="62593D12">
          <wp:simplePos x="0" y="0"/>
          <wp:positionH relativeFrom="margin">
            <wp:posOffset>9227940</wp:posOffset>
          </wp:positionH>
          <wp:positionV relativeFrom="paragraph">
            <wp:posOffset>-390585</wp:posOffset>
          </wp:positionV>
          <wp:extent cx="914400" cy="77025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342" t="5249" r="22165" b="8679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70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474D">
      <w:rPr>
        <w:rFonts w:ascii="Arial" w:hAnsi="Arial" w:cs="Arial"/>
        <w:b/>
        <w:sz w:val="36"/>
        <w:u w:val="single"/>
      </w:rPr>
      <w:t>Breadth of Study</w:t>
    </w:r>
    <w:r w:rsidR="0096000E">
      <w:rPr>
        <w:rFonts w:ascii="Arial" w:hAnsi="Arial" w:cs="Arial"/>
        <w:b/>
        <w:sz w:val="36"/>
        <w:u w:val="single"/>
      </w:rPr>
      <w:t xml:space="preserve"> – Cycle B</w:t>
    </w:r>
  </w:p>
  <w:p w:rsidR="00E01E66" w:rsidRDefault="00E01E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74D"/>
    <w:rsid w:val="00043A28"/>
    <w:rsid w:val="00055C28"/>
    <w:rsid w:val="000D3854"/>
    <w:rsid w:val="001D1AB0"/>
    <w:rsid w:val="00332B7C"/>
    <w:rsid w:val="0035590D"/>
    <w:rsid w:val="003C20CB"/>
    <w:rsid w:val="003D1C5E"/>
    <w:rsid w:val="003D73F7"/>
    <w:rsid w:val="004047F8"/>
    <w:rsid w:val="004E2333"/>
    <w:rsid w:val="00554A9C"/>
    <w:rsid w:val="005C70AD"/>
    <w:rsid w:val="00616EC9"/>
    <w:rsid w:val="00654B28"/>
    <w:rsid w:val="007C7396"/>
    <w:rsid w:val="008C474D"/>
    <w:rsid w:val="0096000E"/>
    <w:rsid w:val="00A450E7"/>
    <w:rsid w:val="00B602D8"/>
    <w:rsid w:val="00B606FC"/>
    <w:rsid w:val="00CB6926"/>
    <w:rsid w:val="00D120A5"/>
    <w:rsid w:val="00D61A0B"/>
    <w:rsid w:val="00E01E66"/>
    <w:rsid w:val="00E06486"/>
    <w:rsid w:val="00E15C5C"/>
    <w:rsid w:val="00E34B24"/>
    <w:rsid w:val="00F7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784DC"/>
  <w15:chartTrackingRefBased/>
  <w15:docId w15:val="{840FF87E-7AA9-4759-8C3E-EA068C530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4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7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1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1E66"/>
  </w:style>
  <w:style w:type="paragraph" w:styleId="Footer">
    <w:name w:val="footer"/>
    <w:basedOn w:val="Normal"/>
    <w:link w:val="FooterChar"/>
    <w:uiPriority w:val="99"/>
    <w:unhideWhenUsed/>
    <w:rsid w:val="00E01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1E66"/>
  </w:style>
  <w:style w:type="paragraph" w:styleId="BalloonText">
    <w:name w:val="Balloon Text"/>
    <w:basedOn w:val="Normal"/>
    <w:link w:val="BalloonTextChar"/>
    <w:uiPriority w:val="99"/>
    <w:semiHidden/>
    <w:unhideWhenUsed/>
    <w:rsid w:val="00960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0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Comberton Primary School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sm201</dc:creator>
  <cp:keywords/>
  <dc:description/>
  <cp:lastModifiedBy>sm201</cp:lastModifiedBy>
  <cp:revision>14</cp:revision>
  <cp:lastPrinted>2026-10-23T10:57:00Z</cp:lastPrinted>
  <dcterms:created xsi:type="dcterms:W3CDTF">2026-04-24T08:26:00Z</dcterms:created>
  <dcterms:modified xsi:type="dcterms:W3CDTF">2026-10-23T11:02:00Z</dcterms:modified>
</cp:coreProperties>
</file>